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C0" w:rsidRPr="00D43633" w:rsidRDefault="001569C0" w:rsidP="00D43633">
      <w:pPr>
        <w:jc w:val="center"/>
        <w:rPr>
          <w:b/>
          <w:sz w:val="22"/>
          <w:szCs w:val="22"/>
        </w:rPr>
      </w:pPr>
      <w:r w:rsidRPr="00D43633">
        <w:rPr>
          <w:noProof/>
          <w:sz w:val="22"/>
          <w:szCs w:val="22"/>
        </w:rPr>
        <w:drawing>
          <wp:inline distT="0" distB="0" distL="0" distR="0" wp14:anchorId="0D13B840" wp14:editId="4890231A">
            <wp:extent cx="571500" cy="546100"/>
            <wp:effectExtent l="0" t="0" r="0" b="6350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9C0" w:rsidRPr="00D43633" w:rsidRDefault="001569C0" w:rsidP="001569C0">
      <w:pPr>
        <w:rPr>
          <w:b/>
          <w:sz w:val="22"/>
          <w:szCs w:val="22"/>
        </w:rPr>
      </w:pPr>
      <w:r w:rsidRPr="00D43633">
        <w:rPr>
          <w:b/>
          <w:sz w:val="22"/>
          <w:szCs w:val="22"/>
        </w:rPr>
        <w:t xml:space="preserve"> АДМИНИСТРАЦИЯ  МУНИЦИПАЛЬНОГО  ОБРАЗОВАНИЯ  «БОЛЬШЕОЛЫПСКОЕ»</w:t>
      </w:r>
    </w:p>
    <w:p w:rsidR="001569C0" w:rsidRPr="00D43633" w:rsidRDefault="001569C0" w:rsidP="001569C0">
      <w:pPr>
        <w:rPr>
          <w:b/>
          <w:sz w:val="22"/>
          <w:szCs w:val="22"/>
        </w:rPr>
      </w:pPr>
      <w:r w:rsidRPr="00D43633">
        <w:rPr>
          <w:b/>
          <w:sz w:val="22"/>
          <w:szCs w:val="22"/>
        </w:rPr>
        <w:t xml:space="preserve">               «БАДЗЫМ ОЛЫП»  МУНИЦИПАЛ  КЫЛДЫТЭТЛЭН  АДМИНИСТРАЦИЕЗ</w:t>
      </w:r>
    </w:p>
    <w:p w:rsidR="001569C0" w:rsidRPr="00D43633" w:rsidRDefault="001569C0" w:rsidP="001569C0">
      <w:pPr>
        <w:jc w:val="center"/>
      </w:pPr>
    </w:p>
    <w:p w:rsidR="001569C0" w:rsidRPr="00D43633" w:rsidRDefault="001569C0" w:rsidP="001569C0">
      <w:pPr>
        <w:rPr>
          <w:b/>
        </w:rPr>
      </w:pPr>
      <w:r w:rsidRPr="00D43633">
        <w:rPr>
          <w:b/>
        </w:rPr>
        <w:t xml:space="preserve">                                                          ПОСТАНОВЛЕНИЕ</w:t>
      </w:r>
    </w:p>
    <w:p w:rsidR="001569C0" w:rsidRPr="00D43633" w:rsidRDefault="001569C0" w:rsidP="001569C0">
      <w:pPr>
        <w:jc w:val="both"/>
        <w:rPr>
          <w:b/>
        </w:rPr>
      </w:pPr>
    </w:p>
    <w:p w:rsidR="001569C0" w:rsidRPr="00D43633" w:rsidRDefault="000D27EF" w:rsidP="001569C0">
      <w:pPr>
        <w:jc w:val="both"/>
        <w:rPr>
          <w:sz w:val="28"/>
          <w:szCs w:val="28"/>
        </w:rPr>
      </w:pPr>
      <w:r w:rsidRPr="00D43633">
        <w:rPr>
          <w:sz w:val="28"/>
          <w:szCs w:val="28"/>
        </w:rPr>
        <w:t xml:space="preserve">от 29 апреля  </w:t>
      </w:r>
      <w:r w:rsidR="00D43633" w:rsidRPr="00D43633">
        <w:rPr>
          <w:sz w:val="28"/>
          <w:szCs w:val="28"/>
        </w:rPr>
        <w:t>2016</w:t>
      </w:r>
      <w:r w:rsidR="001569C0" w:rsidRPr="00D43633">
        <w:rPr>
          <w:sz w:val="28"/>
          <w:szCs w:val="28"/>
        </w:rPr>
        <w:t xml:space="preserve"> года                                                            </w:t>
      </w:r>
      <w:r w:rsidRPr="00D43633">
        <w:rPr>
          <w:sz w:val="28"/>
          <w:szCs w:val="28"/>
        </w:rPr>
        <w:t xml:space="preserve">   </w:t>
      </w:r>
      <w:r w:rsidR="00D43633">
        <w:rPr>
          <w:sz w:val="28"/>
          <w:szCs w:val="28"/>
        </w:rPr>
        <w:t xml:space="preserve">      </w:t>
      </w:r>
      <w:bookmarkStart w:id="0" w:name="_GoBack"/>
      <w:bookmarkEnd w:id="0"/>
      <w:r w:rsidR="00CD1956" w:rsidRPr="00D43633">
        <w:rPr>
          <w:sz w:val="28"/>
          <w:szCs w:val="28"/>
        </w:rPr>
        <w:t>№ 16</w:t>
      </w:r>
    </w:p>
    <w:p w:rsidR="001569C0" w:rsidRPr="00D43633" w:rsidRDefault="001569C0" w:rsidP="001569C0">
      <w:pPr>
        <w:jc w:val="both"/>
        <w:rPr>
          <w:sz w:val="28"/>
          <w:szCs w:val="28"/>
        </w:rPr>
      </w:pPr>
    </w:p>
    <w:p w:rsidR="001569C0" w:rsidRPr="00D43633" w:rsidRDefault="001569C0" w:rsidP="001569C0">
      <w:pPr>
        <w:jc w:val="center"/>
        <w:rPr>
          <w:sz w:val="28"/>
          <w:szCs w:val="28"/>
        </w:rPr>
      </w:pPr>
      <w:proofErr w:type="spellStart"/>
      <w:r w:rsidRPr="00D43633">
        <w:rPr>
          <w:sz w:val="28"/>
          <w:szCs w:val="28"/>
        </w:rPr>
        <w:t>д</w:t>
      </w:r>
      <w:proofErr w:type="gramStart"/>
      <w:r w:rsidRPr="00D43633">
        <w:rPr>
          <w:sz w:val="28"/>
          <w:szCs w:val="28"/>
        </w:rPr>
        <w:t>.Б</w:t>
      </w:r>
      <w:proofErr w:type="gramEnd"/>
      <w:r w:rsidRPr="00D43633">
        <w:rPr>
          <w:sz w:val="28"/>
          <w:szCs w:val="28"/>
        </w:rPr>
        <w:t>ольшой</w:t>
      </w:r>
      <w:proofErr w:type="spellEnd"/>
      <w:r w:rsidRPr="00D43633">
        <w:rPr>
          <w:sz w:val="28"/>
          <w:szCs w:val="28"/>
        </w:rPr>
        <w:t xml:space="preserve"> </w:t>
      </w:r>
      <w:proofErr w:type="spellStart"/>
      <w:r w:rsidRPr="00D43633">
        <w:rPr>
          <w:sz w:val="28"/>
          <w:szCs w:val="28"/>
        </w:rPr>
        <w:t>Олып</w:t>
      </w:r>
      <w:proofErr w:type="spellEnd"/>
    </w:p>
    <w:p w:rsidR="001569C0" w:rsidRPr="00D43633" w:rsidRDefault="001569C0" w:rsidP="001569C0">
      <w:pPr>
        <w:jc w:val="both"/>
        <w:rPr>
          <w:sz w:val="28"/>
          <w:szCs w:val="28"/>
        </w:rPr>
      </w:pPr>
    </w:p>
    <w:p w:rsidR="001569C0" w:rsidRPr="00D43633" w:rsidRDefault="001569C0" w:rsidP="001569C0">
      <w:pPr>
        <w:jc w:val="both"/>
        <w:rPr>
          <w:sz w:val="28"/>
          <w:szCs w:val="28"/>
        </w:rPr>
      </w:pPr>
      <w:r w:rsidRPr="00D43633">
        <w:rPr>
          <w:sz w:val="28"/>
          <w:szCs w:val="28"/>
        </w:rPr>
        <w:t xml:space="preserve">О  введении </w:t>
      </w:r>
      <w:proofErr w:type="gramStart"/>
      <w:r w:rsidRPr="00D43633">
        <w:rPr>
          <w:sz w:val="28"/>
          <w:szCs w:val="28"/>
        </w:rPr>
        <w:t>особого</w:t>
      </w:r>
      <w:proofErr w:type="gramEnd"/>
      <w:r w:rsidRPr="00D43633">
        <w:rPr>
          <w:sz w:val="28"/>
          <w:szCs w:val="28"/>
        </w:rPr>
        <w:t xml:space="preserve"> противопожарного</w:t>
      </w:r>
    </w:p>
    <w:p w:rsidR="001569C0" w:rsidRPr="00D43633" w:rsidRDefault="001569C0" w:rsidP="001569C0">
      <w:pPr>
        <w:jc w:val="both"/>
        <w:rPr>
          <w:sz w:val="28"/>
          <w:szCs w:val="28"/>
        </w:rPr>
      </w:pPr>
      <w:r w:rsidRPr="00D43633">
        <w:rPr>
          <w:sz w:val="28"/>
          <w:szCs w:val="28"/>
        </w:rPr>
        <w:t>режима на территории МО «Большеолыпское»</w:t>
      </w:r>
    </w:p>
    <w:p w:rsidR="001569C0" w:rsidRPr="00D43633" w:rsidRDefault="001569C0" w:rsidP="001569C0">
      <w:pPr>
        <w:jc w:val="both"/>
        <w:rPr>
          <w:sz w:val="28"/>
          <w:szCs w:val="28"/>
        </w:rPr>
      </w:pPr>
    </w:p>
    <w:p w:rsidR="001569C0" w:rsidRPr="00D43633" w:rsidRDefault="001569C0" w:rsidP="001569C0">
      <w:pPr>
        <w:jc w:val="both"/>
        <w:rPr>
          <w:sz w:val="28"/>
          <w:szCs w:val="28"/>
        </w:rPr>
      </w:pPr>
      <w:r w:rsidRPr="00D43633">
        <w:rPr>
          <w:sz w:val="28"/>
          <w:szCs w:val="28"/>
        </w:rPr>
        <w:t xml:space="preserve">   В соответствии с Лесным Кодексом Российской Федерации, Федеральным законом от 21 декабря 1994 года № 69-ФЗ «О пожарно</w:t>
      </w:r>
      <w:r w:rsidR="000D27EF" w:rsidRPr="00D43633">
        <w:rPr>
          <w:sz w:val="28"/>
          <w:szCs w:val="28"/>
        </w:rPr>
        <w:t xml:space="preserve">й безопасности», </w:t>
      </w:r>
      <w:r w:rsidRPr="00D43633">
        <w:rPr>
          <w:sz w:val="28"/>
          <w:szCs w:val="28"/>
        </w:rPr>
        <w:t xml:space="preserve"> в целях обеспечения пожарной безопасности в лесах</w:t>
      </w:r>
    </w:p>
    <w:p w:rsidR="001569C0" w:rsidRPr="00D43633" w:rsidRDefault="001569C0" w:rsidP="001569C0">
      <w:pPr>
        <w:jc w:val="both"/>
        <w:rPr>
          <w:b/>
          <w:sz w:val="28"/>
          <w:szCs w:val="28"/>
        </w:rPr>
      </w:pPr>
      <w:r w:rsidRPr="00D43633">
        <w:rPr>
          <w:b/>
          <w:sz w:val="28"/>
          <w:szCs w:val="28"/>
        </w:rPr>
        <w:t xml:space="preserve">   ПОСТАНОВЛЯЮ:</w:t>
      </w:r>
    </w:p>
    <w:p w:rsidR="001569C0" w:rsidRPr="00D43633" w:rsidRDefault="001569C0" w:rsidP="001569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43633">
        <w:rPr>
          <w:sz w:val="28"/>
          <w:szCs w:val="28"/>
        </w:rPr>
        <w:t xml:space="preserve">Установить на территории МО «Большеолыпское» </w:t>
      </w:r>
      <w:r w:rsidR="00D43633" w:rsidRPr="00D43633">
        <w:rPr>
          <w:sz w:val="28"/>
          <w:szCs w:val="28"/>
        </w:rPr>
        <w:t>с 3</w:t>
      </w:r>
      <w:r w:rsidRPr="00D43633">
        <w:rPr>
          <w:sz w:val="28"/>
          <w:szCs w:val="28"/>
        </w:rPr>
        <w:t xml:space="preserve"> мая 2015 года  особый противопожарный режим, обеспечивающий пожарную безопасность в лесах.</w:t>
      </w:r>
    </w:p>
    <w:p w:rsidR="001569C0" w:rsidRPr="00D43633" w:rsidRDefault="001569C0" w:rsidP="001569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43633">
        <w:rPr>
          <w:sz w:val="28"/>
          <w:szCs w:val="28"/>
        </w:rPr>
        <w:t xml:space="preserve">Запретить разведение костров в лесах на территории МО «Большеолыпское», </w:t>
      </w:r>
      <w:proofErr w:type="gramStart"/>
      <w:r w:rsidRPr="00D43633">
        <w:rPr>
          <w:sz w:val="28"/>
          <w:szCs w:val="28"/>
        </w:rPr>
        <w:t>указанный</w:t>
      </w:r>
      <w:proofErr w:type="gramEnd"/>
      <w:r w:rsidRPr="00D43633">
        <w:rPr>
          <w:sz w:val="28"/>
          <w:szCs w:val="28"/>
        </w:rPr>
        <w:t xml:space="preserve"> в пункте 1 настоящего постановления.</w:t>
      </w:r>
    </w:p>
    <w:p w:rsidR="001569C0" w:rsidRPr="00D43633" w:rsidRDefault="001569C0" w:rsidP="001569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43633">
        <w:rPr>
          <w:sz w:val="28"/>
          <w:szCs w:val="28"/>
        </w:rPr>
        <w:t>Обеспечить соблюдение сельскохозяйственными организациями правил пожарной безопасности;</w:t>
      </w:r>
    </w:p>
    <w:p w:rsidR="001569C0" w:rsidRPr="00D43633" w:rsidRDefault="001569C0" w:rsidP="001569C0">
      <w:pPr>
        <w:pStyle w:val="a3"/>
        <w:ind w:left="540"/>
        <w:jc w:val="both"/>
        <w:rPr>
          <w:sz w:val="28"/>
          <w:szCs w:val="28"/>
        </w:rPr>
      </w:pPr>
      <w:r w:rsidRPr="00D43633">
        <w:rPr>
          <w:sz w:val="28"/>
          <w:szCs w:val="28"/>
        </w:rPr>
        <w:t>принять меры по недопущению проведения сельскохозяйственных палов.</w:t>
      </w:r>
    </w:p>
    <w:p w:rsidR="001569C0" w:rsidRPr="00D43633" w:rsidRDefault="001569C0" w:rsidP="001569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43633">
        <w:rPr>
          <w:sz w:val="28"/>
          <w:szCs w:val="28"/>
        </w:rPr>
        <w:t>Организовать в населенных пунктах и на землях сельскохозяйственного назначения, граничащих с лесными массивами, проведение мероприятий по созданию минерализованных полос и патрулирование населенных пунктов силами местного населения и членов добровольных противопожарных формирований.</w:t>
      </w:r>
    </w:p>
    <w:p w:rsidR="001569C0" w:rsidRPr="00D43633" w:rsidRDefault="001569C0" w:rsidP="001569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43633">
        <w:rPr>
          <w:sz w:val="28"/>
          <w:szCs w:val="28"/>
        </w:rPr>
        <w:t>Контроль за</w:t>
      </w:r>
      <w:proofErr w:type="gramEnd"/>
      <w:r w:rsidRPr="00D4363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569C0" w:rsidRPr="00D43633" w:rsidRDefault="001569C0" w:rsidP="001569C0">
      <w:pPr>
        <w:jc w:val="both"/>
        <w:rPr>
          <w:sz w:val="28"/>
          <w:szCs w:val="28"/>
        </w:rPr>
      </w:pPr>
    </w:p>
    <w:p w:rsidR="001569C0" w:rsidRPr="00D43633" w:rsidRDefault="001569C0" w:rsidP="001569C0">
      <w:pPr>
        <w:jc w:val="both"/>
        <w:rPr>
          <w:sz w:val="28"/>
          <w:szCs w:val="28"/>
        </w:rPr>
      </w:pPr>
    </w:p>
    <w:p w:rsidR="001569C0" w:rsidRPr="00D43633" w:rsidRDefault="001569C0" w:rsidP="001569C0">
      <w:pPr>
        <w:jc w:val="both"/>
        <w:rPr>
          <w:sz w:val="28"/>
          <w:szCs w:val="28"/>
        </w:rPr>
      </w:pPr>
    </w:p>
    <w:p w:rsidR="001569C0" w:rsidRPr="00D43633" w:rsidRDefault="001569C0" w:rsidP="001569C0">
      <w:pPr>
        <w:jc w:val="both"/>
        <w:rPr>
          <w:sz w:val="28"/>
          <w:szCs w:val="28"/>
        </w:rPr>
      </w:pPr>
    </w:p>
    <w:p w:rsidR="001569C0" w:rsidRPr="00D43633" w:rsidRDefault="001569C0" w:rsidP="001569C0">
      <w:pPr>
        <w:jc w:val="both"/>
        <w:rPr>
          <w:sz w:val="28"/>
          <w:szCs w:val="28"/>
        </w:rPr>
      </w:pPr>
      <w:r w:rsidRPr="00D43633">
        <w:rPr>
          <w:sz w:val="28"/>
          <w:szCs w:val="28"/>
        </w:rPr>
        <w:t xml:space="preserve">Глава </w:t>
      </w:r>
      <w:proofErr w:type="gramStart"/>
      <w:r w:rsidRPr="00D43633">
        <w:rPr>
          <w:sz w:val="28"/>
          <w:szCs w:val="28"/>
        </w:rPr>
        <w:t>муниципального</w:t>
      </w:r>
      <w:proofErr w:type="gramEnd"/>
    </w:p>
    <w:p w:rsidR="001569C0" w:rsidRPr="00D43633" w:rsidRDefault="000D27EF" w:rsidP="001569C0">
      <w:pPr>
        <w:jc w:val="both"/>
        <w:rPr>
          <w:sz w:val="28"/>
          <w:szCs w:val="28"/>
        </w:rPr>
      </w:pPr>
      <w:r w:rsidRPr="00D43633">
        <w:rPr>
          <w:sz w:val="28"/>
          <w:szCs w:val="28"/>
        </w:rPr>
        <w:t>о</w:t>
      </w:r>
      <w:r w:rsidR="001569C0" w:rsidRPr="00D43633">
        <w:rPr>
          <w:sz w:val="28"/>
          <w:szCs w:val="28"/>
        </w:rPr>
        <w:t xml:space="preserve">бразования «Большеолыпское»                           </w:t>
      </w:r>
      <w:proofErr w:type="spellStart"/>
      <w:r w:rsidR="001569C0" w:rsidRPr="00D43633">
        <w:rPr>
          <w:sz w:val="28"/>
          <w:szCs w:val="28"/>
        </w:rPr>
        <w:t>О.М.Вахрушева</w:t>
      </w:r>
      <w:proofErr w:type="spellEnd"/>
    </w:p>
    <w:p w:rsidR="001569C0" w:rsidRPr="00D43633" w:rsidRDefault="001569C0" w:rsidP="001569C0">
      <w:pPr>
        <w:rPr>
          <w:sz w:val="28"/>
          <w:szCs w:val="28"/>
        </w:rPr>
      </w:pPr>
    </w:p>
    <w:p w:rsidR="00522D63" w:rsidRPr="00D43633" w:rsidRDefault="00522D63">
      <w:pPr>
        <w:rPr>
          <w:sz w:val="28"/>
          <w:szCs w:val="28"/>
        </w:rPr>
      </w:pPr>
    </w:p>
    <w:p w:rsidR="00D43633" w:rsidRPr="00D43633" w:rsidRDefault="00D43633">
      <w:pPr>
        <w:rPr>
          <w:sz w:val="28"/>
          <w:szCs w:val="28"/>
        </w:rPr>
      </w:pPr>
    </w:p>
    <w:sectPr w:rsidR="00D43633" w:rsidRPr="00D43633" w:rsidSect="001569C0">
      <w:pgSz w:w="11906" w:h="16838"/>
      <w:pgMar w:top="737" w:right="851" w:bottom="73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A1280"/>
    <w:multiLevelType w:val="hybridMultilevel"/>
    <w:tmpl w:val="CCF8BAC6"/>
    <w:lvl w:ilvl="0" w:tplc="3636322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C0"/>
    <w:rsid w:val="000D27EF"/>
    <w:rsid w:val="001569C0"/>
    <w:rsid w:val="002B0DF0"/>
    <w:rsid w:val="00522D63"/>
    <w:rsid w:val="00CD1956"/>
    <w:rsid w:val="00D43633"/>
    <w:rsid w:val="00F1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9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9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9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2015-04-29T05:20:00Z</cp:lastPrinted>
  <dcterms:created xsi:type="dcterms:W3CDTF">2015-04-28T04:41:00Z</dcterms:created>
  <dcterms:modified xsi:type="dcterms:W3CDTF">2016-05-11T06:01:00Z</dcterms:modified>
</cp:coreProperties>
</file>